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福建工程学院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022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（免评审）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 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学位点： 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      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</w:t>
      </w:r>
      <w:r>
        <w:rPr>
          <w:rFonts w:hint="eastAsia" w:ascii="仿宋" w:hAnsi="仿宋" w:eastAsia="仿宋" w:cs="仿宋"/>
          <w:szCs w:val="21"/>
        </w:rPr>
        <w:t xml:space="preserve">       </w:t>
      </w:r>
    </w:p>
    <w:tbl>
      <w:tblPr>
        <w:tblStyle w:val="5"/>
        <w:tblpPr w:leftFromText="180" w:rightFromText="180" w:vertAnchor="text" w:horzAnchor="margin" w:tblpXSpec="center" w:tblpY="25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0"/>
        <w:gridCol w:w="496"/>
        <w:gridCol w:w="439"/>
        <w:gridCol w:w="411"/>
        <w:gridCol w:w="1336"/>
        <w:gridCol w:w="1499"/>
        <w:gridCol w:w="1134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免评审条件</w:t>
            </w:r>
          </w:p>
        </w:tc>
        <w:tc>
          <w:tcPr>
            <w:tcW w:w="80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本人符合以下免评审条件，申请免评审认定硕导任职资格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年以来签约的“人才特区”直/预聘教授、副教授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020</w:t>
            </w:r>
            <w:r>
              <w:rPr>
                <w:rFonts w:hint="eastAsia" w:ascii="仿宋" w:hAnsi="仿宋" w:eastAsia="仿宋" w:cs="仿宋"/>
              </w:rPr>
              <w:t>年以来签约的科研类引进生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年以来获得省级及以上优秀博士学位论文的博士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年以来晋升教授或副教授的教师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年以来晋升自然科学/社会科学研究员或副研究员的科研人员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在研国家级科研项目负责人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博士生导师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019</w:t>
            </w:r>
            <w:r>
              <w:rPr>
                <w:rFonts w:hint="eastAsia" w:ascii="仿宋" w:hAnsi="仿宋" w:eastAsia="仿宋" w:cs="仿宋"/>
              </w:rPr>
              <w:t>年以来指导本校研究生获省级优秀学位论文的导师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原人事关系在我校，因组织原因调离且对学位点建设具有突出贡献的教授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493" w:type="dxa"/>
            <w:gridSpan w:val="10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本人承诺以上内容及所附材料的真实性，如有虚假，由此引发的一切后果由本人承担。</w:t>
            </w:r>
          </w:p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left="5250" w:hanging="525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   签字：      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41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</w:rPr>
              <w:t>学位点</w:t>
            </w:r>
            <w:r>
              <w:rPr>
                <w:rFonts w:hint="eastAsia" w:ascii="仿宋" w:hAnsi="仿宋" w:eastAsia="仿宋" w:cs="仿宋"/>
                <w:szCs w:val="21"/>
              </w:rPr>
              <w:t>研究生培养指导委员会意见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（涂改无效）</w:t>
            </w:r>
          </w:p>
        </w:tc>
        <w:tc>
          <w:tcPr>
            <w:tcW w:w="707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师德考核等级：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合格；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不合格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赞成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票，反对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票，弃权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审核结论：</w:t>
            </w:r>
          </w:p>
          <w:p>
            <w:pPr>
              <w:tabs>
                <w:tab w:val="left" w:pos="312"/>
              </w:tabs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同意推荐任职资格；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  <w:p>
            <w:pPr>
              <w:spacing w:line="360" w:lineRule="auto"/>
              <w:ind w:firstLine="945" w:firstLineChars="4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学位点研究生培养指导委员会主任签字：  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</w:t>
            </w:r>
            <w:r>
              <w:rPr>
                <w:rFonts w:ascii="仿宋" w:hAnsi="仿宋" w:eastAsia="仿宋" w:cs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</w:tbl>
    <w:p>
      <w:pPr>
        <w:jc w:val="center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请提供符合免评审条件的佐证材料</w:t>
      </w:r>
    </w:p>
    <w:p>
      <w:pPr>
        <w:pStyle w:val="10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同一教师申请不同学位点导师，应分别填表。</w: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87F8D"/>
    <w:multiLevelType w:val="singleLevel"/>
    <w:tmpl w:val="31887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74703"/>
    <w:rsid w:val="0000546E"/>
    <w:rsid w:val="00052204"/>
    <w:rsid w:val="00074D27"/>
    <w:rsid w:val="00080CF2"/>
    <w:rsid w:val="000A0D2A"/>
    <w:rsid w:val="00121FFF"/>
    <w:rsid w:val="001830F2"/>
    <w:rsid w:val="001945B5"/>
    <w:rsid w:val="001C7265"/>
    <w:rsid w:val="001E3F6A"/>
    <w:rsid w:val="001F14E0"/>
    <w:rsid w:val="00202807"/>
    <w:rsid w:val="002654DE"/>
    <w:rsid w:val="00331C90"/>
    <w:rsid w:val="00382E08"/>
    <w:rsid w:val="003E189F"/>
    <w:rsid w:val="00466233"/>
    <w:rsid w:val="005874D0"/>
    <w:rsid w:val="006035AA"/>
    <w:rsid w:val="00637412"/>
    <w:rsid w:val="00637710"/>
    <w:rsid w:val="007A5C38"/>
    <w:rsid w:val="007F409C"/>
    <w:rsid w:val="008300FA"/>
    <w:rsid w:val="00840BC4"/>
    <w:rsid w:val="008650CD"/>
    <w:rsid w:val="008B353D"/>
    <w:rsid w:val="008C09C1"/>
    <w:rsid w:val="008F415C"/>
    <w:rsid w:val="00946A29"/>
    <w:rsid w:val="009F0C12"/>
    <w:rsid w:val="00AB361B"/>
    <w:rsid w:val="00AD2114"/>
    <w:rsid w:val="00AF1FBE"/>
    <w:rsid w:val="00B26F34"/>
    <w:rsid w:val="00B632DA"/>
    <w:rsid w:val="00B80E51"/>
    <w:rsid w:val="00BB6463"/>
    <w:rsid w:val="00C504F2"/>
    <w:rsid w:val="00C92242"/>
    <w:rsid w:val="00CD0D40"/>
    <w:rsid w:val="00CE37DC"/>
    <w:rsid w:val="00D40EA5"/>
    <w:rsid w:val="00D82A65"/>
    <w:rsid w:val="00DB0F51"/>
    <w:rsid w:val="00E1081E"/>
    <w:rsid w:val="00E16C81"/>
    <w:rsid w:val="00E91898"/>
    <w:rsid w:val="00EC5607"/>
    <w:rsid w:val="00F509E4"/>
    <w:rsid w:val="00F80F4C"/>
    <w:rsid w:val="00FD789B"/>
    <w:rsid w:val="21EF3B37"/>
    <w:rsid w:val="271F3373"/>
    <w:rsid w:val="29C74703"/>
    <w:rsid w:val="4827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579</Characters>
  <Lines>6</Lines>
  <Paragraphs>1</Paragraphs>
  <TotalTime>18</TotalTime>
  <ScaleCrop>false</ScaleCrop>
  <LinksUpToDate>false</LinksUpToDate>
  <CharactersWithSpaces>835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YE</dc:creator>
  <cp:lastModifiedBy>YE</cp:lastModifiedBy>
  <dcterms:modified xsi:type="dcterms:W3CDTF">2022-04-25T03:20:21Z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